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6"/>
      </w:tblGrid>
      <w:tr w:rsidR="006A7EAF" w:rsidRPr="00FF3D99" w:rsidTr="00D030CF">
        <w:tc>
          <w:tcPr>
            <w:tcW w:w="0" w:type="auto"/>
            <w:tcMar>
              <w:top w:w="30" w:type="dxa"/>
              <w:left w:w="150" w:type="dxa"/>
              <w:bottom w:w="30" w:type="dxa"/>
              <w:right w:w="150" w:type="dxa"/>
            </w:tcMar>
          </w:tcPr>
          <w:p w:rsidR="006A7EAF" w:rsidRPr="00B95FB0" w:rsidRDefault="006A7EAF" w:rsidP="00D030C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kern w:val="36"/>
                <w:sz w:val="28"/>
                <w:szCs w:val="31"/>
              </w:rPr>
            </w:pPr>
            <w:r w:rsidRPr="00FB2F0C">
              <w:rPr>
                <w:rFonts w:ascii="Times New Roman" w:eastAsia="Times New Roman" w:hAnsi="Times New Roman" w:cs="Times New Roman"/>
                <w:b/>
                <w:bCs/>
                <w:szCs w:val="28"/>
              </w:rPr>
              <w:t>Edward Christian Church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“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God: Who is He?”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pt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Feb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24, 2017 -pt2</w:t>
            </w:r>
          </w:p>
          <w:p w:rsidR="006A7EAF" w:rsidRPr="00B95FB0" w:rsidRDefault="006A7EAF" w:rsidP="00D030C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  <w:r w:rsidRPr="00B95FB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8"/>
                <w:u w:val="single"/>
              </w:rPr>
              <w:t>Characteristics</w:t>
            </w:r>
            <w:r w:rsidRPr="00B95FB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 of Each Member of the Trinity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48"/>
              </w:rPr>
              <w:t xml:space="preserve"> </w:t>
            </w:r>
          </w:p>
          <w:p w:rsidR="006A7EAF" w:rsidRPr="00FF3D99" w:rsidRDefault="006A7EAF" w:rsidP="00D0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95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"Without </w:t>
            </w:r>
            <w:proofErr w:type="gramStart"/>
            <w:r w:rsidRPr="00B95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faith</w:t>
            </w:r>
            <w:proofErr w:type="gramEnd"/>
            <w:r w:rsidRPr="00B95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it is impossible to please God, because anyone who comes to him must believe that he exists and that he rewards those who earnestly seek him"</w:t>
            </w:r>
            <w:r w:rsidRPr="00B95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B9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Heb</w:t>
            </w:r>
            <w:proofErr w:type="spellEnd"/>
            <w:r w:rsidRPr="00B95F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11:6</w:t>
            </w:r>
          </w:p>
        </w:tc>
      </w:tr>
    </w:tbl>
    <w:p w:rsidR="006A7EAF" w:rsidRPr="005A0B7C" w:rsidRDefault="006A7EAF" w:rsidP="006A7EA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5A0B7C">
        <w:rPr>
          <w:rFonts w:ascii="Times New Roman" w:eastAsia="Times New Roman" w:hAnsi="Times New Roman" w:cs="Times New Roman"/>
          <w:b/>
          <w:bCs/>
          <w:sz w:val="28"/>
          <w:szCs w:val="36"/>
        </w:rPr>
        <w:t>Reflect on the Four Ways by Which God Reveals Himself</w:t>
      </w:r>
    </w:p>
    <w:p w:rsidR="006A7EAF" w:rsidRDefault="006A7EAF" w:rsidP="006A7EA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If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God truly is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knowable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—and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He is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—the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question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we need to ask is, </w:t>
      </w:r>
      <w:r w:rsidRPr="001772AC">
        <w:rPr>
          <w:rFonts w:ascii="Times New Roman" w:eastAsia="Times New Roman" w:hAnsi="Times New Roman" w:cs="Times New Roman"/>
          <w:i/>
          <w:sz w:val="24"/>
          <w:szCs w:val="24"/>
        </w:rPr>
        <w:t>"How can we come to Him?"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has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revealed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facts about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Himself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His </w:t>
      </w:r>
      <w:r w:rsidRPr="00866252">
        <w:rPr>
          <w:rFonts w:ascii="Times New Roman" w:eastAsia="Times New Roman" w:hAnsi="Times New Roman" w:cs="Times New Roman"/>
          <w:b/>
          <w:sz w:val="24"/>
          <w:szCs w:val="24"/>
        </w:rPr>
        <w:t>nature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in different </w:t>
      </w:r>
      <w:r w:rsidRPr="00866252">
        <w:rPr>
          <w:rFonts w:ascii="Times New Roman" w:eastAsia="Times New Roman" w:hAnsi="Times New Roman" w:cs="Times New Roman"/>
          <w:b/>
          <w:sz w:val="24"/>
          <w:szCs w:val="24"/>
        </w:rPr>
        <w:t>ways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so that we can</w:t>
      </w:r>
    </w:p>
    <w:p w:rsidR="006A7EAF" w:rsidRPr="00FF3D99" w:rsidRDefault="006A7EAF" w:rsidP="006A7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252">
        <w:rPr>
          <w:rFonts w:ascii="Times New Roman" w:eastAsia="Times New Roman" w:hAnsi="Times New Roman" w:cs="Times New Roman"/>
          <w:b/>
          <w:sz w:val="24"/>
          <w:szCs w:val="24"/>
        </w:rPr>
        <w:t>know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Him.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 are these </w:t>
      </w:r>
      <w:r w:rsidRPr="001772AC">
        <w:rPr>
          <w:rFonts w:ascii="Times New Roman" w:eastAsia="Times New Roman" w:hAnsi="Times New Roman" w:cs="Times New Roman"/>
          <w:b/>
          <w:sz w:val="24"/>
          <w:szCs w:val="24"/>
        </w:rPr>
        <w:t>ways</w:t>
      </w:r>
      <w:r w:rsidRPr="00FF3D99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6A7EAF" w:rsidRPr="002A4359" w:rsidRDefault="006A7EAF" w:rsidP="002A4359">
      <w:pPr>
        <w:tabs>
          <w:tab w:val="left" w:pos="13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2A4359">
        <w:rPr>
          <w:rFonts w:ascii="Times New Roman" w:eastAsia="Times New Roman" w:hAnsi="Times New Roman" w:cs="Times New Roman"/>
          <w:b/>
          <w:bCs/>
          <w:sz w:val="28"/>
          <w:szCs w:val="20"/>
        </w:rPr>
        <w:t>The Bible</w:t>
      </w:r>
    </w:p>
    <w:p w:rsidR="006A7EAF" w:rsidRPr="002A4359" w:rsidRDefault="00884580" w:rsidP="007E1830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It is </w:t>
      </w:r>
      <w:r w:rsidR="006A7EAF" w:rsidRPr="00884580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Prophetic</w:t>
      </w:r>
      <w:r w:rsidR="006A7EAF" w:rsidRPr="002A435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A7EAF"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="006A7EAF"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"For prophecy never had its origin in the will of man, but men spoke from God as they were carried along by the Holy Spirit." </w:t>
      </w:r>
      <w:r w:rsidR="002A4359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6A7EAF" w:rsidRPr="002A4359">
        <w:rPr>
          <w:rFonts w:ascii="Times New Roman" w:eastAsia="Times New Roman" w:hAnsi="Times New Roman" w:cs="Times New Roman"/>
          <w:b/>
          <w:iCs/>
          <w:sz w:val="24"/>
          <w:szCs w:val="24"/>
        </w:rPr>
        <w:t>2 Peter 1:21</w:t>
      </w:r>
    </w:p>
    <w:p w:rsidR="002A4359" w:rsidRPr="002A4359" w:rsidRDefault="002A4359" w:rsidP="007E1830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</w:t>
      </w:r>
    </w:p>
    <w:p w:rsidR="002A4359" w:rsidRDefault="00884580" w:rsidP="007E1830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It is </w:t>
      </w:r>
      <w:r w:rsidR="006A7EAF" w:rsidRPr="00884580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Inspired</w:t>
      </w:r>
      <w:r w:rsidR="006A7EAF"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="006A7EAF"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"All Scripture is God-breathed and is useful for teaching, rebuking, correcting a</w:t>
      </w:r>
      <w:r w:rsidR="002A43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nd training in righteousness." </w:t>
      </w:r>
      <w:r w:rsidR="002A4359" w:rsidRPr="002A4359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="006A7EAF" w:rsidRPr="002A4359">
        <w:rPr>
          <w:rFonts w:ascii="Times New Roman" w:eastAsia="Times New Roman" w:hAnsi="Times New Roman" w:cs="Times New Roman"/>
          <w:b/>
          <w:iCs/>
          <w:sz w:val="24"/>
          <w:szCs w:val="24"/>
        </w:rPr>
        <w:t>2 Timothy 3:16</w:t>
      </w:r>
    </w:p>
    <w:p w:rsidR="002A4359" w:rsidRPr="002A4359" w:rsidRDefault="002A4359" w:rsidP="007E1830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</w:t>
      </w:r>
    </w:p>
    <w:p w:rsidR="006A7EAF" w:rsidRDefault="00884580" w:rsidP="007E1830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It is </w:t>
      </w:r>
      <w:r w:rsidR="006A7EAF" w:rsidRPr="00884580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Purposeful</w:t>
      </w:r>
      <w:r w:rsidR="006A7EAF"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="006A7EAF"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"So is my word that goes out from my mouth: It will not return to me empty, but will accomplish what I desire and achieve the</w:t>
      </w:r>
      <w:r w:rsidR="002A43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purpose for which I sent it." </w:t>
      </w:r>
      <w:r w:rsidR="002A4359" w:rsidRPr="002A4359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="006A7EAF" w:rsidRPr="002A4359">
        <w:rPr>
          <w:rFonts w:ascii="Times New Roman" w:eastAsia="Times New Roman" w:hAnsi="Times New Roman" w:cs="Times New Roman"/>
          <w:b/>
          <w:iCs/>
          <w:sz w:val="24"/>
          <w:szCs w:val="24"/>
        </w:rPr>
        <w:t>Isaiah 55:11</w:t>
      </w:r>
      <w:r w:rsidR="006A7EAF" w:rsidRPr="002A43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A4359" w:rsidRPr="002A4359" w:rsidRDefault="002A4359" w:rsidP="007E1830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</w:t>
      </w:r>
    </w:p>
    <w:p w:rsidR="006A7EAF" w:rsidRPr="002A4359" w:rsidRDefault="00884580" w:rsidP="007E1830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It is </w:t>
      </w:r>
      <w:r w:rsidR="006A7EAF" w:rsidRPr="00884580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Inerrant</w:t>
      </w:r>
      <w:r w:rsidR="006A7EAF"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="006A7EAF"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"Every work of God is flawless; he is a shield to </w:t>
      </w:r>
      <w:r w:rsidR="002A43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those who take refuge in him." </w:t>
      </w:r>
      <w:r w:rsidR="002A4359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Pro </w:t>
      </w:r>
      <w:r w:rsidR="006A7EAF" w:rsidRPr="002A4359">
        <w:rPr>
          <w:rFonts w:ascii="Times New Roman" w:eastAsia="Times New Roman" w:hAnsi="Times New Roman" w:cs="Times New Roman"/>
          <w:b/>
          <w:iCs/>
          <w:sz w:val="20"/>
          <w:szCs w:val="24"/>
        </w:rPr>
        <w:t>30:5</w:t>
      </w:r>
    </w:p>
    <w:p w:rsidR="002A4359" w:rsidRPr="00FF3D99" w:rsidRDefault="002A4359" w:rsidP="007E1830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</w:t>
      </w:r>
    </w:p>
    <w:p w:rsidR="006A7EAF" w:rsidRPr="002A4359" w:rsidRDefault="00884580" w:rsidP="007E1830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It is </w:t>
      </w:r>
      <w:r w:rsidR="006A7EAF" w:rsidRPr="00884580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Sufficient</w:t>
      </w:r>
      <w:r w:rsidR="006A7EAF"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="006A7EAF"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>    "So that the man of God may be thoroughly</w:t>
      </w:r>
      <w:r w:rsidR="002A435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equipped for every good work." </w:t>
      </w:r>
      <w:r w:rsidR="002A4359" w:rsidRPr="002A4359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="002A4359" w:rsidRPr="002A4359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2 Tim </w:t>
      </w:r>
      <w:r w:rsidR="006A7EAF" w:rsidRPr="002A4359">
        <w:rPr>
          <w:rFonts w:ascii="Times New Roman" w:eastAsia="Times New Roman" w:hAnsi="Times New Roman" w:cs="Times New Roman"/>
          <w:b/>
          <w:iCs/>
          <w:sz w:val="20"/>
          <w:szCs w:val="24"/>
        </w:rPr>
        <w:t>3:17</w:t>
      </w:r>
    </w:p>
    <w:p w:rsidR="002A4359" w:rsidRPr="002A4359" w:rsidRDefault="002A4359" w:rsidP="007E1830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</w:t>
      </w:r>
    </w:p>
    <w:p w:rsidR="006A7EAF" w:rsidRPr="002A4359" w:rsidRDefault="00884580" w:rsidP="007E1830">
      <w:pPr>
        <w:numPr>
          <w:ilvl w:val="0"/>
          <w:numId w:val="1"/>
        </w:numPr>
        <w:spacing w:before="12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It is </w:t>
      </w:r>
      <w:bookmarkStart w:id="0" w:name="_GoBack"/>
      <w:r w:rsidR="006A7EAF" w:rsidRPr="00884580">
        <w:rPr>
          <w:rFonts w:ascii="Times New Roman" w:eastAsia="Times New Roman" w:hAnsi="Times New Roman" w:cs="Times New Roman"/>
          <w:bCs/>
          <w:sz w:val="28"/>
          <w:szCs w:val="24"/>
          <w:u w:val="single"/>
        </w:rPr>
        <w:t>Infallible</w:t>
      </w:r>
      <w:bookmarkEnd w:id="0"/>
      <w:r w:rsidR="006A7EAF" w:rsidRPr="00FF3D99">
        <w:rPr>
          <w:rFonts w:ascii="Times New Roman" w:eastAsia="Times New Roman" w:hAnsi="Times New Roman" w:cs="Times New Roman"/>
          <w:sz w:val="24"/>
          <w:szCs w:val="24"/>
        </w:rPr>
        <w:br/>
      </w:r>
      <w:r w:rsidR="006A7EAF"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"The law of the </w:t>
      </w:r>
      <w:r w:rsidR="006A7EAF" w:rsidRPr="00FF3D99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="006A7EAF"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is perfect, reviving the soul. The statutes of the </w:t>
      </w:r>
      <w:r w:rsidR="006A7EAF" w:rsidRPr="00FF3D99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>Lord</w:t>
      </w:r>
      <w:r w:rsidR="006A7EAF" w:rsidRPr="00FF3D9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are trustwo</w:t>
      </w:r>
      <w:r w:rsidR="002A4359">
        <w:rPr>
          <w:rFonts w:ascii="Times New Roman" w:eastAsia="Times New Roman" w:hAnsi="Times New Roman" w:cs="Times New Roman"/>
          <w:i/>
          <w:iCs/>
          <w:sz w:val="24"/>
          <w:szCs w:val="24"/>
        </w:rPr>
        <w:t>rthy, making wise the simple." -</w:t>
      </w:r>
      <w:r w:rsidR="006A7EAF" w:rsidRPr="002A4359">
        <w:rPr>
          <w:rFonts w:ascii="Times New Roman" w:eastAsia="Times New Roman" w:hAnsi="Times New Roman" w:cs="Times New Roman"/>
          <w:b/>
          <w:iCs/>
          <w:sz w:val="24"/>
          <w:szCs w:val="24"/>
        </w:rPr>
        <w:t>Psalm 19:7</w:t>
      </w:r>
    </w:p>
    <w:p w:rsidR="002A4359" w:rsidRDefault="002A4359" w:rsidP="0088642C">
      <w:pPr>
        <w:spacing w:after="60" w:line="276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</w:t>
      </w:r>
    </w:p>
    <w:p w:rsidR="0088642C" w:rsidRDefault="0088642C" w:rsidP="0088642C">
      <w:pPr>
        <w:spacing w:after="6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88642C" w:rsidRDefault="0088642C" w:rsidP="0088642C">
      <w:pPr>
        <w:spacing w:after="6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78014A" w:rsidRDefault="0088642C" w:rsidP="0088642C">
      <w:pPr>
        <w:spacing w:after="6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sectPr w:rsidR="0078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0041"/>
    <w:multiLevelType w:val="multilevel"/>
    <w:tmpl w:val="B72E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CF12449"/>
    <w:multiLevelType w:val="multilevel"/>
    <w:tmpl w:val="6E98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402168"/>
    <w:multiLevelType w:val="multilevel"/>
    <w:tmpl w:val="ABE0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AF"/>
    <w:rsid w:val="002A4359"/>
    <w:rsid w:val="004C4255"/>
    <w:rsid w:val="004D6CCD"/>
    <w:rsid w:val="006A7EAF"/>
    <w:rsid w:val="0078014A"/>
    <w:rsid w:val="00790528"/>
    <w:rsid w:val="007E1830"/>
    <w:rsid w:val="00884580"/>
    <w:rsid w:val="0088642C"/>
    <w:rsid w:val="008A3982"/>
    <w:rsid w:val="009032AA"/>
    <w:rsid w:val="00B4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CBF4"/>
  <w15:chartTrackingRefBased/>
  <w15:docId w15:val="{DB395508-40E7-446D-B841-AB6E3973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8</cp:revision>
  <cp:lastPrinted>2017-02-14T19:00:00Z</cp:lastPrinted>
  <dcterms:created xsi:type="dcterms:W3CDTF">2017-02-07T13:48:00Z</dcterms:created>
  <dcterms:modified xsi:type="dcterms:W3CDTF">2017-02-14T19:14:00Z</dcterms:modified>
</cp:coreProperties>
</file>